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A032A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C0D25">
              <w:rPr>
                <w:rFonts w:ascii="Tahoma" w:hAnsi="Tahoma" w:cs="Tahoma"/>
              </w:rPr>
              <w:t>VICENTE ALBERTO VAZQUEZ DAVILA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40F5991C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8C0D25" w:rsidRPr="008C0D25">
              <w:rPr>
                <w:rFonts w:ascii="Tahoma" w:hAnsi="Tahoma" w:cs="Tahoma"/>
                <w:szCs w:val="24"/>
              </w:rPr>
              <w:t>LICENCIATURA EN DERECHO</w:t>
            </w:r>
          </w:p>
          <w:p w14:paraId="240E6F4E" w14:textId="686CD3CF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8C0D25" w:rsidRPr="008C0D25">
              <w:rPr>
                <w:rFonts w:ascii="Tahoma" w:hAnsi="Tahoma" w:cs="Tahoma"/>
                <w:szCs w:val="24"/>
              </w:rPr>
              <w:t>2003-2008</w:t>
            </w:r>
          </w:p>
          <w:p w14:paraId="12688D69" w14:textId="40133969" w:rsidR="00A06D17" w:rsidRPr="00CA0767" w:rsidRDefault="00A06D17" w:rsidP="00305A79">
            <w:pPr>
              <w:jc w:val="both"/>
              <w:rPr>
                <w:rFonts w:ascii="Tahoma" w:hAnsi="Tahoma" w:cs="Tahoma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proofErr w:type="gramStart"/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05A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C0D25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roofErr w:type="gramEnd"/>
            <w:r w:rsidR="008C0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JURISPRUENCIA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59394A0E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C0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GARCA &amp; MARROQUIN ABOGADOS S.C</w:t>
            </w:r>
          </w:p>
          <w:p w14:paraId="21A63A20" w14:textId="3195FC27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C0D25" w:rsidRPr="008C0D25">
              <w:rPr>
                <w:rFonts w:ascii="Tahoma" w:hAnsi="Tahoma" w:cs="Tahoma"/>
                <w:szCs w:val="24"/>
              </w:rPr>
              <w:t>2017- 2025</w:t>
            </w:r>
          </w:p>
          <w:p w14:paraId="011099F2" w14:textId="217D1057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C0D25" w:rsidRPr="008C0D25">
              <w:rPr>
                <w:rFonts w:ascii="Tahoma" w:hAnsi="Tahoma" w:cs="Tahoma"/>
                <w:szCs w:val="24"/>
              </w:rPr>
              <w:t>ABOGADO LITIGANTE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797D" w14:textId="77777777" w:rsidR="00F27AAC" w:rsidRDefault="00F27AAC" w:rsidP="00527FC7">
      <w:pPr>
        <w:spacing w:after="0" w:line="240" w:lineRule="auto"/>
      </w:pPr>
      <w:r>
        <w:separator/>
      </w:r>
    </w:p>
  </w:endnote>
  <w:endnote w:type="continuationSeparator" w:id="0">
    <w:p w14:paraId="308A4DF5" w14:textId="77777777" w:rsidR="00F27AAC" w:rsidRDefault="00F27AA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69C1" w14:textId="77777777" w:rsidR="00F27AAC" w:rsidRDefault="00F27AAC" w:rsidP="00527FC7">
      <w:pPr>
        <w:spacing w:after="0" w:line="240" w:lineRule="auto"/>
      </w:pPr>
      <w:r>
        <w:separator/>
      </w:r>
    </w:p>
  </w:footnote>
  <w:footnote w:type="continuationSeparator" w:id="0">
    <w:p w14:paraId="0D617D56" w14:textId="77777777" w:rsidR="00F27AAC" w:rsidRDefault="00F27AA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5A79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0D25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27AAC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2025-06-02T03:52:00Z</dcterms:created>
  <dcterms:modified xsi:type="dcterms:W3CDTF">2025-06-02T03:52:00Z</dcterms:modified>
</cp:coreProperties>
</file>